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F958B3" w14:textId="77777777" w:rsidR="00535895" w:rsidRDefault="00535895" w:rsidP="00D85E1F">
      <w:pPr>
        <w:jc w:val="center"/>
        <w:rPr>
          <w:u w:val="single"/>
        </w:rPr>
      </w:pPr>
    </w:p>
    <w:p w14:paraId="2E24822E" w14:textId="2006A69E" w:rsidR="00535895" w:rsidRDefault="00535895" w:rsidP="00D85E1F">
      <w:pPr>
        <w:jc w:val="center"/>
        <w:rPr>
          <w:u w:val="single"/>
        </w:rPr>
      </w:pPr>
      <w:r>
        <w:rPr>
          <w:noProof/>
          <w:lang w:eastAsia="es-CL"/>
        </w:rPr>
        <w:drawing>
          <wp:inline distT="0" distB="0" distL="0" distR="0" wp14:anchorId="3A32C25B" wp14:editId="4856F76C">
            <wp:extent cx="3354395" cy="2375572"/>
            <wp:effectExtent l="0" t="0" r="0" b="571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entrado fondo blanco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0730" cy="2401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23D911" w14:textId="77777777" w:rsidR="00535895" w:rsidRDefault="00535895" w:rsidP="00D85E1F">
      <w:pPr>
        <w:jc w:val="center"/>
        <w:rPr>
          <w:u w:val="single"/>
        </w:rPr>
      </w:pPr>
    </w:p>
    <w:p w14:paraId="235A26C8" w14:textId="575E8EF3" w:rsidR="00A172D2" w:rsidRDefault="00CE1DA0" w:rsidP="001720EF">
      <w:pPr>
        <w:jc w:val="center"/>
        <w:rPr>
          <w:u w:val="single"/>
        </w:rPr>
      </w:pPr>
      <w:r>
        <w:rPr>
          <w:u w:val="single"/>
        </w:rPr>
        <w:t>ANEXOS SERNAPESCA XII ORD N°</w:t>
      </w:r>
      <w:r w:rsidR="00551146">
        <w:rPr>
          <w:u w:val="single"/>
        </w:rPr>
        <w:t>68</w:t>
      </w:r>
      <w:r>
        <w:rPr>
          <w:u w:val="single"/>
        </w:rPr>
        <w:t>-2022</w:t>
      </w:r>
      <w:r w:rsidR="000A5011">
        <w:rPr>
          <w:u w:val="single"/>
        </w:rPr>
        <w:t xml:space="preserve"> </w:t>
      </w:r>
      <w:r w:rsidR="00551146">
        <w:rPr>
          <w:u w:val="single"/>
        </w:rPr>
        <w:t xml:space="preserve">CENTRO CORDOVA 5 </w:t>
      </w:r>
      <w:r w:rsidR="000A5011">
        <w:rPr>
          <w:u w:val="single"/>
        </w:rPr>
        <w:t>N°120</w:t>
      </w:r>
      <w:r>
        <w:rPr>
          <w:u w:val="single"/>
        </w:rPr>
        <w:t>21</w:t>
      </w:r>
      <w:r w:rsidR="00551146">
        <w:rPr>
          <w:u w:val="single"/>
        </w:rPr>
        <w:t>7</w:t>
      </w:r>
    </w:p>
    <w:p w14:paraId="3967AFBB" w14:textId="77777777" w:rsidR="001720EF" w:rsidRPr="001720EF" w:rsidRDefault="001720EF" w:rsidP="001720EF">
      <w:pPr>
        <w:jc w:val="center"/>
        <w:rPr>
          <w:u w:val="single"/>
        </w:rPr>
      </w:pPr>
    </w:p>
    <w:p w14:paraId="44CDF0FA" w14:textId="2BA2860E" w:rsidR="00D87C78" w:rsidRDefault="003D0D3B" w:rsidP="00D87C78">
      <w:pPr>
        <w:shd w:val="clear" w:color="auto" w:fill="FFFFFF"/>
      </w:pPr>
      <w:r>
        <w:t>L</w:t>
      </w:r>
      <w:r w:rsidR="0060718A">
        <w:t>ink de acceso</w:t>
      </w:r>
      <w:r w:rsidR="00D87C78">
        <w:t>:</w:t>
      </w:r>
    </w:p>
    <w:p w14:paraId="6F28B6D6" w14:textId="6E83F317" w:rsidR="00551146" w:rsidRDefault="00551146" w:rsidP="00551146">
      <w:pPr>
        <w:rPr>
          <w:rFonts w:eastAsia="Times New Roman"/>
          <w:color w:val="000000"/>
          <w:sz w:val="24"/>
          <w:szCs w:val="24"/>
        </w:rPr>
      </w:pPr>
      <w:hyperlink r:id="rId5" w:history="1">
        <w:r w:rsidRPr="00694BF0">
          <w:rPr>
            <w:rStyle w:val="Hipervnculo"/>
            <w:rFonts w:eastAsia="Times New Roman"/>
            <w:sz w:val="24"/>
            <w:szCs w:val="24"/>
          </w:rPr>
          <w:t>https://azuresmagob-my.sharepoint.com/:f:/g/personal/oficina_magallanes_sma_gob_cl/EnTApFDj1XdOixhTqvTkGMABjpY1TD7VjB4xUdJfrRi9-A?e=LB1yz2</w:t>
        </w:r>
      </w:hyperlink>
    </w:p>
    <w:p w14:paraId="485760A9" w14:textId="77777777" w:rsidR="00551146" w:rsidRPr="00551146" w:rsidRDefault="00551146" w:rsidP="00551146">
      <w:pPr>
        <w:rPr>
          <w:rFonts w:eastAsia="Times New Roman"/>
          <w:color w:val="000000"/>
          <w:sz w:val="24"/>
          <w:szCs w:val="24"/>
        </w:rPr>
      </w:pPr>
    </w:p>
    <w:p w14:paraId="2C4B9D35" w14:textId="205AC0C1" w:rsidR="00D87C78" w:rsidRDefault="00D87C78" w:rsidP="00D87C78">
      <w:pPr>
        <w:shd w:val="clear" w:color="auto" w:fill="FFFFFF"/>
      </w:pPr>
      <w:r>
        <w:rPr>
          <w:rFonts w:eastAsia="Times New Roman"/>
          <w:color w:val="000000"/>
          <w:sz w:val="24"/>
          <w:szCs w:val="24"/>
        </w:rPr>
        <w:br/>
      </w:r>
    </w:p>
    <w:p w14:paraId="740B8BD6" w14:textId="63F7088D" w:rsidR="00592E59" w:rsidRDefault="00592E59" w:rsidP="00D87C78">
      <w:pPr>
        <w:shd w:val="clear" w:color="auto" w:fill="FFFFFF"/>
      </w:pPr>
      <w:r>
        <w:br/>
      </w:r>
    </w:p>
    <w:sectPr w:rsidR="00592E5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E59"/>
    <w:rsid w:val="000A5011"/>
    <w:rsid w:val="001720EF"/>
    <w:rsid w:val="001B0CBE"/>
    <w:rsid w:val="003D0D3B"/>
    <w:rsid w:val="00412370"/>
    <w:rsid w:val="00453A52"/>
    <w:rsid w:val="00474E2E"/>
    <w:rsid w:val="004B0924"/>
    <w:rsid w:val="00535895"/>
    <w:rsid w:val="00551146"/>
    <w:rsid w:val="00585F69"/>
    <w:rsid w:val="00592E59"/>
    <w:rsid w:val="0060718A"/>
    <w:rsid w:val="00967810"/>
    <w:rsid w:val="009E3953"/>
    <w:rsid w:val="00A172D2"/>
    <w:rsid w:val="00A65A63"/>
    <w:rsid w:val="00CE1DA0"/>
    <w:rsid w:val="00D6353F"/>
    <w:rsid w:val="00D85E1F"/>
    <w:rsid w:val="00D87C78"/>
    <w:rsid w:val="00E41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1A225"/>
  <w15:chartTrackingRefBased/>
  <w15:docId w15:val="{9F80AB42-39B6-4207-873B-BA2BAE936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592E59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9E3953"/>
    <w:rPr>
      <w:color w:val="954F72" w:themeColor="followed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358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5895"/>
    <w:rPr>
      <w:rFonts w:ascii="Segoe UI" w:hAnsi="Segoe UI" w:cs="Segoe UI"/>
      <w:sz w:val="18"/>
      <w:szCs w:val="18"/>
    </w:rPr>
  </w:style>
  <w:style w:type="character" w:styleId="Mencinsinresolver">
    <w:name w:val="Unresolved Mention"/>
    <w:basedOn w:val="Fuentedeprrafopredeter"/>
    <w:uiPriority w:val="99"/>
    <w:semiHidden/>
    <w:unhideWhenUsed/>
    <w:rsid w:val="00453A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26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azuresmagob-my.sharepoint.com/:f:/g/personal/oficina_magallanes_sma_gob_cl/EnTApFDj1XdOixhTqvTkGMABjpY1TD7VjB4xUdJfrRi9-A?e=LB1yz2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58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Danilo Riquelme Olivares</dc:creator>
  <cp:keywords/>
  <dc:description/>
  <cp:lastModifiedBy>Karen Andrea Velasquez Merkle</cp:lastModifiedBy>
  <cp:revision>2</cp:revision>
  <cp:lastPrinted>2020-04-29T20:07:00Z</cp:lastPrinted>
  <dcterms:created xsi:type="dcterms:W3CDTF">2022-02-16T13:01:00Z</dcterms:created>
  <dcterms:modified xsi:type="dcterms:W3CDTF">2022-02-16T13:01:00Z</dcterms:modified>
</cp:coreProperties>
</file>